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F741" w14:textId="4750E0C9" w:rsidR="00EE1654" w:rsidRDefault="00EE1654" w:rsidP="00EE1654">
      <w:pPr>
        <w:jc w:val="center"/>
      </w:pPr>
      <w:r w:rsidRPr="00EE1654">
        <w:rPr>
          <w:b/>
          <w:bCs/>
          <w:sz w:val="28"/>
          <w:szCs w:val="28"/>
        </w:rPr>
        <w:t xml:space="preserve">KLAUZULA INFORMACYJNA DLA </w:t>
      </w:r>
      <w:r w:rsidR="005140B8">
        <w:rPr>
          <w:b/>
          <w:bCs/>
          <w:sz w:val="28"/>
          <w:szCs w:val="28"/>
        </w:rPr>
        <w:t xml:space="preserve">OSÓB </w:t>
      </w:r>
      <w:r w:rsidR="00FB0889">
        <w:rPr>
          <w:b/>
          <w:bCs/>
          <w:sz w:val="28"/>
          <w:szCs w:val="28"/>
        </w:rPr>
        <w:t>KONTAKTUJACYCH SIĘ ZA POMOCA FORMULARZA KONTAKTOWEGO</w:t>
      </w:r>
      <w:r w:rsidR="00EA45B7">
        <w:rPr>
          <w:b/>
          <w:bCs/>
          <w:sz w:val="28"/>
          <w:szCs w:val="28"/>
        </w:rPr>
        <w:br/>
      </w:r>
    </w:p>
    <w:p w14:paraId="1D75CF1D" w14:textId="50DC41B6" w:rsidR="00131E8B" w:rsidRDefault="00015C3D" w:rsidP="00131E8B">
      <w:pPr>
        <w:jc w:val="both"/>
      </w:pPr>
      <w:r>
        <w:t xml:space="preserve">Klauzula dedykowana jest dla osób, </w:t>
      </w:r>
      <w:r w:rsidR="00C24885">
        <w:t>kontaktu</w:t>
      </w:r>
      <w:r w:rsidR="0006793E">
        <w:t>jących się z bankiem za pomocą Formularza kontaktowego dostępnego na stronie internetowej Banku</w:t>
      </w:r>
      <w:r w:rsidR="00131E8B">
        <w:t>:</w:t>
      </w:r>
    </w:p>
    <w:p w14:paraId="7A97CDD5" w14:textId="693ED63B" w:rsidR="00EE1654" w:rsidRDefault="005F3DF2" w:rsidP="00EE1654">
      <w:pPr>
        <w:jc w:val="both"/>
      </w:pPr>
      <w:r>
        <w:t>I</w:t>
      </w:r>
      <w:r w:rsidR="00EE1654">
        <w:t>nformujemy, że:</w:t>
      </w:r>
    </w:p>
    <w:p w14:paraId="6B672506" w14:textId="77777777" w:rsidR="00766853" w:rsidRPr="00766853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766853">
        <w:rPr>
          <w:b/>
        </w:rPr>
        <w:t xml:space="preserve">Administrator Danych Osobowych </w:t>
      </w:r>
    </w:p>
    <w:p w14:paraId="6F045222" w14:textId="002124E8" w:rsidR="00766853" w:rsidRPr="00AE3D96" w:rsidRDefault="00766853" w:rsidP="00766853">
      <w:pPr>
        <w:ind w:left="1080"/>
        <w:jc w:val="both"/>
      </w:pPr>
      <w:r w:rsidRPr="00AE3D96">
        <w:t xml:space="preserve">Administratorem Pani/Pana danych osobowych jest Bank Spółdzielczy w </w:t>
      </w:r>
      <w:r w:rsidR="00AE3D96" w:rsidRPr="00AE3D96">
        <w:t>Stegnie</w:t>
      </w:r>
      <w:r w:rsidRPr="00AE3D96">
        <w:t xml:space="preserve"> z siedzibą w </w:t>
      </w:r>
      <w:r w:rsidR="00AE3D96" w:rsidRPr="00AE3D96">
        <w:t>Stegnie</w:t>
      </w:r>
      <w:r w:rsidRPr="00AE3D96">
        <w:t xml:space="preserve">, ul. </w:t>
      </w:r>
      <w:r w:rsidR="00AE3D96" w:rsidRPr="00AE3D96">
        <w:t>Lipowa 8</w:t>
      </w:r>
      <w:r w:rsidRPr="00AE3D96">
        <w:t xml:space="preserve">, </w:t>
      </w:r>
      <w:r w:rsidR="00AE3D96" w:rsidRPr="00AE3D96">
        <w:t>82-103</w:t>
      </w:r>
      <w:r w:rsidRPr="00AE3D96">
        <w:t xml:space="preserve"> </w:t>
      </w:r>
      <w:r w:rsidR="00AE3D96" w:rsidRPr="00AE3D96">
        <w:t>Stegna</w:t>
      </w:r>
      <w:r w:rsidRPr="00AE3D96">
        <w:t xml:space="preserve"> tel.</w:t>
      </w:r>
      <w:r w:rsidR="00AE3D96" w:rsidRPr="00AE3D96">
        <w:t xml:space="preserve"> 0552469090</w:t>
      </w:r>
      <w:r w:rsidRPr="00AE3D96">
        <w:t>, e-mail:</w:t>
      </w:r>
      <w:r w:rsidR="00AE3D96" w:rsidRPr="00AE3D96">
        <w:t xml:space="preserve"> sekretariat@bsstegna.pl</w:t>
      </w:r>
      <w:r w:rsidR="00C653FB" w:rsidRPr="00AE3D96">
        <w:t xml:space="preserve"> (Bank)</w:t>
      </w:r>
    </w:p>
    <w:p w14:paraId="13CFE567" w14:textId="77777777" w:rsidR="00766853" w:rsidRPr="00AE3D96" w:rsidRDefault="00766853" w:rsidP="00766853">
      <w:pPr>
        <w:pStyle w:val="Akapitzlist"/>
        <w:numPr>
          <w:ilvl w:val="0"/>
          <w:numId w:val="10"/>
        </w:numPr>
        <w:jc w:val="both"/>
      </w:pPr>
      <w:r w:rsidRPr="00AE3D96">
        <w:rPr>
          <w:b/>
        </w:rPr>
        <w:t>Inspektor Ochrony Danych</w:t>
      </w:r>
      <w:r w:rsidRPr="00AE3D96">
        <w:t xml:space="preserve"> </w:t>
      </w:r>
    </w:p>
    <w:p w14:paraId="29A06E6C" w14:textId="256EE289" w:rsidR="00766853" w:rsidRPr="00AE3D96" w:rsidRDefault="00C653FB" w:rsidP="00766853">
      <w:pPr>
        <w:ind w:left="1080"/>
        <w:jc w:val="both"/>
      </w:pPr>
      <w:r w:rsidRPr="00AE3D96">
        <w:t>Bank</w:t>
      </w:r>
      <w:r w:rsidR="00766853" w:rsidRPr="00AE3D96">
        <w:t xml:space="preserve"> wyznaczył inspektora ochrony danych, z którym można się kontaktować pisząc na adres poczty elektronicznej: </w:t>
      </w:r>
      <w:hyperlink r:id="rId6" w:history="1">
        <w:r w:rsidR="00AE3D96" w:rsidRPr="00AE3D96">
          <w:rPr>
            <w:rStyle w:val="Hipercze"/>
          </w:rPr>
          <w:t>iodo@bsstegna.pl</w:t>
        </w:r>
      </w:hyperlink>
      <w:r w:rsidR="00766853" w:rsidRPr="00AE3D96">
        <w:t xml:space="preserve"> lub pisemnie na adres administratora. </w:t>
      </w:r>
    </w:p>
    <w:p w14:paraId="0AB8DC16" w14:textId="77777777" w:rsidR="00766853" w:rsidRPr="00AE3D96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AE3D96">
        <w:rPr>
          <w:rFonts w:cstheme="minorHAnsi"/>
          <w:b/>
        </w:rPr>
        <w:t>Kategorie danych</w:t>
      </w:r>
    </w:p>
    <w:p w14:paraId="7732D0C8" w14:textId="487D1199" w:rsidR="003828E5" w:rsidRPr="003828E5" w:rsidRDefault="009303C7" w:rsidP="003828E5">
      <w:pPr>
        <w:ind w:left="1080"/>
        <w:jc w:val="both"/>
      </w:pPr>
      <w:r w:rsidRPr="00AE3D96">
        <w:t>Bank</w:t>
      </w:r>
      <w:r w:rsidR="003828E5" w:rsidRPr="00AE3D96">
        <w:t xml:space="preserve"> przetwarza Pani/Pana dane osobowe w następującym zakresie:</w:t>
      </w:r>
      <w:r w:rsidRPr="00AE3D96">
        <w:t xml:space="preserve"> imię, nazwisko, adres e-mail, </w:t>
      </w:r>
      <w:r w:rsidR="00910FF5" w:rsidRPr="00AE3D96">
        <w:t xml:space="preserve">numer </w:t>
      </w:r>
      <w:r w:rsidRPr="00AE3D96">
        <w:t>telefon</w:t>
      </w:r>
      <w:r w:rsidR="00910FF5" w:rsidRPr="00AE3D96">
        <w:t>u</w:t>
      </w:r>
      <w:r w:rsidRPr="00AE3D96">
        <w:t>, miejscowoś</w:t>
      </w:r>
      <w:r w:rsidR="00910FF5" w:rsidRPr="00AE3D96">
        <w:t>ć, inne dane zawarte w treści przesłanej wiadomości.</w:t>
      </w:r>
    </w:p>
    <w:p w14:paraId="6C7A10A1" w14:textId="77777777" w:rsidR="00766853" w:rsidRPr="00766853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766853">
        <w:rPr>
          <w:rFonts w:cstheme="minorHAnsi"/>
          <w:b/>
        </w:rPr>
        <w:t>Źródło danych</w:t>
      </w:r>
    </w:p>
    <w:p w14:paraId="21DCD412" w14:textId="5BDD76DB" w:rsidR="00766853" w:rsidRPr="00766853" w:rsidRDefault="00766853" w:rsidP="00766853">
      <w:pPr>
        <w:ind w:left="1080"/>
        <w:jc w:val="both"/>
        <w:rPr>
          <w:rFonts w:cstheme="minorHAnsi"/>
          <w:bCs/>
        </w:rPr>
      </w:pPr>
      <w:r w:rsidRPr="00766853">
        <w:rPr>
          <w:rFonts w:cstheme="minorHAnsi"/>
          <w:bCs/>
        </w:rPr>
        <w:t xml:space="preserve">Pani/ Pana dane </w:t>
      </w:r>
      <w:r w:rsidR="00C653FB">
        <w:rPr>
          <w:rFonts w:cstheme="minorHAnsi"/>
          <w:bCs/>
        </w:rPr>
        <w:t>Bank</w:t>
      </w:r>
      <w:r w:rsidRPr="00766853">
        <w:rPr>
          <w:rFonts w:cstheme="minorHAnsi"/>
          <w:bCs/>
        </w:rPr>
        <w:t xml:space="preserve"> pozysk</w:t>
      </w:r>
      <w:r w:rsidR="005418CA">
        <w:rPr>
          <w:rFonts w:cstheme="minorHAnsi"/>
          <w:bCs/>
        </w:rPr>
        <w:t>ał / pozyskuje</w:t>
      </w:r>
      <w:r w:rsidRPr="00766853">
        <w:rPr>
          <w:rFonts w:cstheme="minorHAnsi"/>
          <w:bCs/>
        </w:rPr>
        <w:t xml:space="preserve"> bezpośrednio od Pani/Pana</w:t>
      </w:r>
      <w:r w:rsidR="005418CA">
        <w:rPr>
          <w:rFonts w:cstheme="minorHAnsi"/>
          <w:bCs/>
        </w:rPr>
        <w:t>.</w:t>
      </w:r>
    </w:p>
    <w:p w14:paraId="604BD87E" w14:textId="77777777" w:rsidR="00C653FB" w:rsidRPr="00766853" w:rsidRDefault="00C653FB" w:rsidP="00C653FB">
      <w:pPr>
        <w:pStyle w:val="Akapitzlist"/>
        <w:numPr>
          <w:ilvl w:val="0"/>
          <w:numId w:val="10"/>
        </w:numPr>
        <w:spacing w:before="120"/>
        <w:ind w:left="1077"/>
        <w:contextualSpacing w:val="0"/>
        <w:jc w:val="both"/>
        <w:rPr>
          <w:rFonts w:cstheme="minorHAnsi"/>
          <w:b/>
        </w:rPr>
      </w:pPr>
      <w:r w:rsidRPr="00766853">
        <w:rPr>
          <w:b/>
        </w:rPr>
        <w:t>Informacja o wymogu/dobrowolności podania danych</w:t>
      </w:r>
      <w:r w:rsidRPr="00766853">
        <w:t xml:space="preserve"> </w:t>
      </w:r>
    </w:p>
    <w:p w14:paraId="03E2EC96" w14:textId="6D376E42" w:rsidR="00766853" w:rsidRPr="00766853" w:rsidRDefault="00766853" w:rsidP="00766853">
      <w:pPr>
        <w:ind w:left="1080"/>
        <w:jc w:val="both"/>
        <w:rPr>
          <w:rFonts w:cstheme="minorHAnsi"/>
          <w:bCs/>
        </w:rPr>
      </w:pPr>
      <w:r w:rsidRPr="00766853">
        <w:rPr>
          <w:rFonts w:cstheme="minorHAnsi"/>
          <w:bCs/>
        </w:rPr>
        <w:t xml:space="preserve">Podanie przez Panią/Pana danych osobowych jest </w:t>
      </w:r>
      <w:r w:rsidR="00415089">
        <w:rPr>
          <w:rFonts w:cstheme="minorHAnsi"/>
          <w:bCs/>
        </w:rPr>
        <w:t xml:space="preserve">całkowicie </w:t>
      </w:r>
      <w:r w:rsidRPr="00766853">
        <w:rPr>
          <w:rFonts w:cstheme="minorHAnsi"/>
          <w:bCs/>
        </w:rPr>
        <w:t>dobrowolne</w:t>
      </w:r>
      <w:r w:rsidR="00AD3EBD">
        <w:rPr>
          <w:rFonts w:cstheme="minorHAnsi"/>
          <w:bCs/>
        </w:rPr>
        <w:t xml:space="preserve">, niemniej </w:t>
      </w:r>
      <w:r w:rsidR="007757E7">
        <w:rPr>
          <w:rFonts w:cstheme="minorHAnsi"/>
          <w:bCs/>
        </w:rPr>
        <w:t xml:space="preserve">konieczne dla </w:t>
      </w:r>
      <w:r w:rsidR="00FD14AB">
        <w:rPr>
          <w:rFonts w:cstheme="minorHAnsi"/>
          <w:bCs/>
        </w:rPr>
        <w:t xml:space="preserve"> udzieleni</w:t>
      </w:r>
      <w:r w:rsidR="007757E7">
        <w:rPr>
          <w:rFonts w:cstheme="minorHAnsi"/>
          <w:bCs/>
        </w:rPr>
        <w:t>a i przekazania</w:t>
      </w:r>
      <w:r w:rsidR="00FD14AB">
        <w:rPr>
          <w:rFonts w:cstheme="minorHAnsi"/>
          <w:bCs/>
        </w:rPr>
        <w:t xml:space="preserve"> odpowiedzi na Pani/ Pana zapytanie.</w:t>
      </w:r>
      <w:r w:rsidR="00AD3EBD">
        <w:rPr>
          <w:rFonts w:cstheme="minorHAnsi"/>
          <w:bCs/>
        </w:rPr>
        <w:t xml:space="preserve"> </w:t>
      </w:r>
    </w:p>
    <w:p w14:paraId="2FC07974" w14:textId="6E6C87F7" w:rsidR="00766853" w:rsidRPr="00766853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766853">
        <w:rPr>
          <w:b/>
        </w:rPr>
        <w:t>Cele i podstawy przetwarzania</w:t>
      </w:r>
      <w:r w:rsidRPr="00766853">
        <w:t xml:space="preserve"> </w:t>
      </w:r>
    </w:p>
    <w:p w14:paraId="257B89E4" w14:textId="18408FCC" w:rsidR="00722732" w:rsidRDefault="00766853" w:rsidP="00242357">
      <w:pPr>
        <w:ind w:left="1080"/>
        <w:jc w:val="both"/>
      </w:pPr>
      <w:r w:rsidRPr="00766853">
        <w:t>P</w:t>
      </w:r>
      <w:r w:rsidR="005F3DF2">
        <w:t>a</w:t>
      </w:r>
      <w:r w:rsidRPr="00766853">
        <w:t xml:space="preserve">ni/Pana dane będą przetwarzane </w:t>
      </w:r>
      <w:r w:rsidR="00415089">
        <w:t xml:space="preserve">na podstawie Pani/Pana zgody </w:t>
      </w:r>
      <w:r w:rsidR="00FA60EB">
        <w:t xml:space="preserve">(art. 6 ust. 1 lit a RODO) </w:t>
      </w:r>
      <w:r w:rsidR="0098542B" w:rsidRPr="0098542B">
        <w:t>w celu prowadzenia komunikacji i udzielenia odpowiedzi na zadane przez Panią/a pytanie</w:t>
      </w:r>
      <w:r w:rsidR="00FC5908">
        <w:t>.</w:t>
      </w:r>
    </w:p>
    <w:p w14:paraId="320D41E5" w14:textId="54290397" w:rsidR="00766853" w:rsidRPr="00766853" w:rsidRDefault="00766853" w:rsidP="00722732">
      <w:pPr>
        <w:pStyle w:val="Akapitzlist"/>
        <w:numPr>
          <w:ilvl w:val="0"/>
          <w:numId w:val="10"/>
        </w:numPr>
        <w:ind w:left="1077"/>
        <w:contextualSpacing w:val="0"/>
        <w:jc w:val="both"/>
        <w:rPr>
          <w:rFonts w:cstheme="minorHAnsi"/>
          <w:b/>
        </w:rPr>
      </w:pPr>
      <w:r w:rsidRPr="00766853">
        <w:rPr>
          <w:b/>
        </w:rPr>
        <w:t>Okres przechowywania danych</w:t>
      </w:r>
      <w:r w:rsidRPr="00766853">
        <w:t xml:space="preserve"> </w:t>
      </w:r>
    </w:p>
    <w:p w14:paraId="41A5BB71" w14:textId="0FF20E63" w:rsidR="00766853" w:rsidRPr="00766853" w:rsidRDefault="00766853" w:rsidP="00766853">
      <w:pPr>
        <w:ind w:left="1080"/>
        <w:jc w:val="both"/>
        <w:rPr>
          <w:rFonts w:eastAsia="Times New Roman" w:cstheme="minorHAnsi"/>
          <w:bCs/>
          <w:color w:val="272727"/>
          <w:lang w:eastAsia="pl-PL"/>
        </w:rPr>
      </w:pPr>
      <w:r w:rsidRPr="00766853">
        <w:rPr>
          <w:rFonts w:eastAsia="Times New Roman" w:cstheme="minorHAnsi"/>
          <w:bCs/>
          <w:color w:val="272727"/>
          <w:lang w:eastAsia="pl-PL"/>
        </w:rPr>
        <w:t xml:space="preserve">Pani/Pana dane osobowe będą przetwarzane będą przez </w:t>
      </w:r>
      <w:r w:rsidR="00A33A50">
        <w:rPr>
          <w:rFonts w:eastAsia="Times New Roman" w:cstheme="minorHAnsi"/>
          <w:bCs/>
          <w:color w:val="272727"/>
          <w:lang w:eastAsia="pl-PL"/>
        </w:rPr>
        <w:t>Bank</w:t>
      </w:r>
      <w:r w:rsidR="00722732">
        <w:rPr>
          <w:rFonts w:eastAsia="Times New Roman" w:cstheme="minorHAnsi"/>
          <w:bCs/>
          <w:color w:val="272727"/>
          <w:lang w:eastAsia="pl-PL"/>
        </w:rPr>
        <w:t xml:space="preserve"> </w:t>
      </w:r>
      <w:r w:rsidR="00722732" w:rsidRPr="00A33A50">
        <w:rPr>
          <w:rFonts w:eastAsia="Times New Roman" w:cstheme="minorHAnsi"/>
          <w:bCs/>
          <w:color w:val="272727"/>
          <w:lang w:eastAsia="pl-PL"/>
        </w:rPr>
        <w:t>przez okres niezbędny do realizacji wskazanych wyżej celów przetwarzania</w:t>
      </w:r>
      <w:r w:rsidR="00EA6E33">
        <w:rPr>
          <w:rFonts w:eastAsia="Times New Roman" w:cstheme="minorHAnsi"/>
          <w:bCs/>
          <w:color w:val="272727"/>
          <w:lang w:eastAsia="pl-PL"/>
        </w:rPr>
        <w:t xml:space="preserve"> lub do czasu cofnięcia zgody na przetwarzanie.</w:t>
      </w:r>
    </w:p>
    <w:p w14:paraId="1DE5836C" w14:textId="77777777" w:rsidR="00766853" w:rsidRPr="00766853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766853">
        <w:rPr>
          <w:b/>
        </w:rPr>
        <w:t>Odbiorcy danych</w:t>
      </w:r>
      <w:r w:rsidRPr="00766853">
        <w:t xml:space="preserve"> </w:t>
      </w:r>
    </w:p>
    <w:p w14:paraId="08EF90CB" w14:textId="4F515FB1" w:rsidR="00766853" w:rsidRDefault="00766853" w:rsidP="00766853">
      <w:pPr>
        <w:ind w:left="1080"/>
        <w:jc w:val="both"/>
      </w:pPr>
      <w:r w:rsidRPr="00766853">
        <w:t xml:space="preserve">Odbiorcami Pana/Pani danych osobowych </w:t>
      </w:r>
      <w:r w:rsidR="00A33A50">
        <w:t>mogą być wyłącznie podmioty</w:t>
      </w:r>
      <w:r w:rsidRPr="00766853">
        <w:t>, którym mamy obowiązek przekazywania danych na gruncie obowiązujących przepisów prawa.</w:t>
      </w:r>
      <w:r w:rsidR="000B0571">
        <w:t xml:space="preserve"> Bank może także udostępniać Pani/Pana dane podmiotom wspierającym go w realizacji </w:t>
      </w:r>
      <w:r w:rsidR="005B4A40">
        <w:t xml:space="preserve">wskazanych wyżej celów, tj. podmiotom </w:t>
      </w:r>
      <w:r w:rsidR="005B4A40" w:rsidRPr="005B4A40">
        <w:t>zajmującym się obsługą i utrzymaniem systemów informatycznych</w:t>
      </w:r>
      <w:r w:rsidR="00DE4268">
        <w:t>.</w:t>
      </w:r>
      <w:r w:rsidR="005B4A40">
        <w:t xml:space="preserve"> </w:t>
      </w:r>
    </w:p>
    <w:p w14:paraId="699264F4" w14:textId="77777777" w:rsidR="00766853" w:rsidRPr="00766853" w:rsidRDefault="00766853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766853">
        <w:rPr>
          <w:b/>
        </w:rPr>
        <w:t>Prawa osób, których dane dotyczą</w:t>
      </w:r>
      <w:r w:rsidRPr="00766853">
        <w:t xml:space="preserve"> </w:t>
      </w:r>
    </w:p>
    <w:p w14:paraId="3037E119" w14:textId="77777777" w:rsidR="00766853" w:rsidRPr="00766853" w:rsidRDefault="00766853" w:rsidP="000B0571">
      <w:pPr>
        <w:ind w:left="1080"/>
        <w:jc w:val="both"/>
      </w:pPr>
      <w:r w:rsidRPr="00766853">
        <w:t xml:space="preserve">Zgodnie z RODO, przysługują Pani/Panu: </w:t>
      </w:r>
    </w:p>
    <w:p w14:paraId="714ABA6A" w14:textId="3E54A39B" w:rsidR="00514B1C" w:rsidRDefault="00514B1C" w:rsidP="000B0571">
      <w:pPr>
        <w:pStyle w:val="Akapitzlist"/>
        <w:numPr>
          <w:ilvl w:val="1"/>
          <w:numId w:val="10"/>
        </w:numPr>
        <w:jc w:val="both"/>
      </w:pPr>
      <w:r>
        <w:lastRenderedPageBreak/>
        <w:t>Prawo do wycofania zgody na przetwarzanie w dowolnym momencie bez podawania przyczyn wycofania;</w:t>
      </w:r>
    </w:p>
    <w:p w14:paraId="6AC34A9B" w14:textId="596776F0" w:rsidR="00766853" w:rsidRPr="00766853" w:rsidRDefault="00766853" w:rsidP="000B0571">
      <w:pPr>
        <w:pStyle w:val="Akapitzlist"/>
        <w:numPr>
          <w:ilvl w:val="1"/>
          <w:numId w:val="10"/>
        </w:numPr>
        <w:jc w:val="both"/>
      </w:pPr>
      <w:r w:rsidRPr="00766853">
        <w:t xml:space="preserve">prawo dostępu do swoich danych; </w:t>
      </w:r>
    </w:p>
    <w:p w14:paraId="611203EF" w14:textId="77777777" w:rsidR="00766853" w:rsidRPr="00766853" w:rsidRDefault="00766853" w:rsidP="000B0571">
      <w:pPr>
        <w:pStyle w:val="Akapitzlist"/>
        <w:numPr>
          <w:ilvl w:val="1"/>
          <w:numId w:val="10"/>
        </w:numPr>
        <w:jc w:val="both"/>
      </w:pPr>
      <w:r w:rsidRPr="00766853">
        <w:t xml:space="preserve">prawo do sprostowania (poprawiania) swoich danych; </w:t>
      </w:r>
    </w:p>
    <w:p w14:paraId="0B2DC9AF" w14:textId="77777777" w:rsidR="00766853" w:rsidRPr="00766853" w:rsidRDefault="00766853" w:rsidP="000B0571">
      <w:pPr>
        <w:pStyle w:val="Akapitzlist"/>
        <w:numPr>
          <w:ilvl w:val="1"/>
          <w:numId w:val="10"/>
        </w:numPr>
        <w:jc w:val="both"/>
        <w:rPr>
          <w:rFonts w:eastAsia="Times New Roman" w:cstheme="minorHAnsi"/>
          <w:bCs/>
          <w:color w:val="272727"/>
          <w:lang w:eastAsia="pl-PL"/>
        </w:rPr>
      </w:pPr>
      <w:r w:rsidRPr="00766853">
        <w:rPr>
          <w:rFonts w:eastAsia="Times New Roman" w:cstheme="minorHAnsi"/>
          <w:bCs/>
          <w:color w:val="272727"/>
          <w:lang w:eastAsia="pl-PL"/>
        </w:rPr>
        <w:t>prawo do żądania usunięcia danych (prawo do bycia zapomnianym) w przypadku wystąpienia okoliczności przewidzianych w art. 17 RODO;</w:t>
      </w:r>
    </w:p>
    <w:p w14:paraId="769EFA97" w14:textId="4800A155" w:rsidR="00766853" w:rsidRDefault="00766853" w:rsidP="000B0571">
      <w:pPr>
        <w:pStyle w:val="Akapitzlist"/>
        <w:numPr>
          <w:ilvl w:val="1"/>
          <w:numId w:val="10"/>
        </w:numPr>
        <w:jc w:val="both"/>
        <w:rPr>
          <w:rFonts w:eastAsia="Times New Roman" w:cstheme="minorHAnsi"/>
          <w:bCs/>
          <w:color w:val="272727"/>
          <w:lang w:eastAsia="pl-PL"/>
        </w:rPr>
      </w:pPr>
      <w:r w:rsidRPr="00766853">
        <w:rPr>
          <w:rFonts w:eastAsia="Times New Roman" w:cstheme="minorHAnsi"/>
          <w:bCs/>
          <w:color w:val="272727"/>
          <w:lang w:eastAsia="pl-PL"/>
        </w:rPr>
        <w:t>prawo do żądania ograniczenia przetwarzania danych w przypadkach wskazanych w art. 18 RODO;</w:t>
      </w:r>
    </w:p>
    <w:p w14:paraId="5B3A0268" w14:textId="4801A181" w:rsidR="00514B1C" w:rsidRDefault="00514B1C" w:rsidP="000B0571">
      <w:pPr>
        <w:pStyle w:val="Akapitzlist"/>
        <w:numPr>
          <w:ilvl w:val="1"/>
          <w:numId w:val="10"/>
        </w:numPr>
        <w:jc w:val="both"/>
        <w:rPr>
          <w:rFonts w:eastAsia="Times New Roman" w:cstheme="minorHAnsi"/>
          <w:bCs/>
          <w:color w:val="272727"/>
          <w:lang w:eastAsia="pl-PL"/>
        </w:rPr>
      </w:pPr>
      <w:r>
        <w:rPr>
          <w:rFonts w:eastAsia="Times New Roman" w:cstheme="minorHAnsi"/>
          <w:bCs/>
          <w:color w:val="272727"/>
          <w:lang w:eastAsia="pl-PL"/>
        </w:rPr>
        <w:t>prawo do przenoszenia danych (art. 20 RODO);</w:t>
      </w:r>
    </w:p>
    <w:p w14:paraId="6E129192" w14:textId="6646DFB2" w:rsidR="00514B1C" w:rsidRPr="00514B1C" w:rsidRDefault="00766853" w:rsidP="00514B1C">
      <w:pPr>
        <w:pStyle w:val="Akapitzlist"/>
        <w:numPr>
          <w:ilvl w:val="1"/>
          <w:numId w:val="10"/>
        </w:numPr>
        <w:jc w:val="both"/>
        <w:rPr>
          <w:rFonts w:eastAsia="Times New Roman" w:cstheme="minorHAnsi"/>
          <w:bCs/>
          <w:color w:val="272727"/>
          <w:lang w:eastAsia="pl-PL"/>
        </w:rPr>
      </w:pPr>
      <w:r w:rsidRPr="00766853">
        <w:rPr>
          <w:rFonts w:eastAsia="Times New Roman" w:cstheme="minorHAnsi"/>
          <w:bCs/>
          <w:color w:val="272727"/>
          <w:lang w:eastAsia="pl-PL"/>
        </w:rPr>
        <w:t>prawo do wniesienia sprzeciwu wobec przetwarzania danych w przypadkach  wskazanych w art. 21 RODO;</w:t>
      </w:r>
    </w:p>
    <w:p w14:paraId="4562599E" w14:textId="7F9D9B36" w:rsidR="00766853" w:rsidRDefault="00766853" w:rsidP="000B0571">
      <w:pPr>
        <w:pStyle w:val="Akapitzlist"/>
        <w:numPr>
          <w:ilvl w:val="1"/>
          <w:numId w:val="10"/>
        </w:numPr>
        <w:jc w:val="both"/>
        <w:rPr>
          <w:rFonts w:eastAsia="Times New Roman" w:cstheme="minorHAnsi"/>
          <w:bCs/>
          <w:color w:val="272727"/>
          <w:lang w:eastAsia="pl-PL"/>
        </w:rPr>
      </w:pPr>
      <w:r w:rsidRPr="00766853">
        <w:rPr>
          <w:rFonts w:eastAsia="Times New Roman" w:cstheme="minorHAnsi"/>
          <w:bCs/>
          <w:color w:val="272727"/>
          <w:lang w:eastAsia="pl-PL"/>
        </w:rPr>
        <w:t>Jeżeli uważają Państwo, że Państwa dane osobowe są przetwarzane niezgodnie z prawem, możecie Państwo wnieść skargę do organu nadzorczego.</w:t>
      </w:r>
    </w:p>
    <w:p w14:paraId="1745B5FB" w14:textId="27A21EED" w:rsidR="00A33A50" w:rsidRPr="00A33A50" w:rsidRDefault="00A33A50" w:rsidP="000B0571">
      <w:pPr>
        <w:ind w:left="1080"/>
        <w:jc w:val="both"/>
        <w:rPr>
          <w:rFonts w:eastAsia="Times New Roman" w:cstheme="minorHAnsi"/>
          <w:bCs/>
          <w:color w:val="272727"/>
          <w:lang w:eastAsia="pl-PL"/>
        </w:rPr>
      </w:pPr>
      <w:r w:rsidRPr="00A33A50">
        <w:rPr>
          <w:rFonts w:eastAsia="Times New Roman" w:cstheme="minorHAnsi"/>
          <w:bCs/>
          <w:color w:val="272727"/>
          <w:lang w:eastAsia="pl-PL"/>
        </w:rPr>
        <w:t xml:space="preserve">W celu skorzystania z powyższych praw należy skontaktować się z </w:t>
      </w:r>
      <w:r>
        <w:rPr>
          <w:rFonts w:eastAsia="Times New Roman" w:cstheme="minorHAnsi"/>
          <w:bCs/>
          <w:color w:val="272727"/>
          <w:lang w:eastAsia="pl-PL"/>
        </w:rPr>
        <w:t xml:space="preserve">Bankiem </w:t>
      </w:r>
      <w:r w:rsidR="000B0571">
        <w:rPr>
          <w:rFonts w:eastAsia="Times New Roman" w:cstheme="minorHAnsi"/>
          <w:bCs/>
          <w:color w:val="272727"/>
          <w:lang w:eastAsia="pl-PL"/>
        </w:rPr>
        <w:t>z</w:t>
      </w:r>
      <w:r>
        <w:rPr>
          <w:rFonts w:eastAsia="Times New Roman" w:cstheme="minorHAnsi"/>
          <w:bCs/>
          <w:color w:val="272727"/>
          <w:lang w:eastAsia="pl-PL"/>
        </w:rPr>
        <w:t>a pomocą danych kontaktowych wskazanych powyżej.</w:t>
      </w:r>
    </w:p>
    <w:p w14:paraId="5F3B0E60" w14:textId="3AFDCAE7" w:rsidR="00766853" w:rsidRPr="00766853" w:rsidRDefault="005B4A40" w:rsidP="00766853">
      <w:pPr>
        <w:pStyle w:val="Akapitzlist"/>
        <w:numPr>
          <w:ilvl w:val="0"/>
          <w:numId w:val="10"/>
        </w:numPr>
        <w:jc w:val="both"/>
        <w:rPr>
          <w:rFonts w:cstheme="minorHAnsi"/>
          <w:b/>
        </w:rPr>
      </w:pPr>
      <w:r w:rsidRPr="005B4A40">
        <w:rPr>
          <w:b/>
        </w:rPr>
        <w:t>Przekazywanie danych osobowych do podmiotów spoza EOG lub do organizacji międzynarodowych</w:t>
      </w:r>
    </w:p>
    <w:p w14:paraId="77A3625F" w14:textId="2E1C4BD0" w:rsidR="00766853" w:rsidRPr="00766853" w:rsidRDefault="007C7BF1" w:rsidP="00766853">
      <w:pPr>
        <w:ind w:left="1080"/>
        <w:jc w:val="both"/>
        <w:rPr>
          <w:rFonts w:cstheme="minorHAnsi"/>
          <w:b/>
        </w:rPr>
      </w:pPr>
      <w:r>
        <w:t>Bank nie będzie przekazywał Pani / pana danych osobowych</w:t>
      </w:r>
      <w:r w:rsidRPr="007C7BF1">
        <w:rPr>
          <w:bCs/>
        </w:rPr>
        <w:t xml:space="preserve"> do podmiotów spoza EOG lub do organizacji międzynarodowych</w:t>
      </w:r>
      <w:r>
        <w:rPr>
          <w:bCs/>
        </w:rPr>
        <w:t>.</w:t>
      </w:r>
    </w:p>
    <w:p w14:paraId="7073A240" w14:textId="0B72B693" w:rsidR="00B45FEB" w:rsidRPr="00B45FEB" w:rsidRDefault="00B45FEB" w:rsidP="00B45FEB">
      <w:pPr>
        <w:pStyle w:val="Akapitzlist"/>
        <w:numPr>
          <w:ilvl w:val="0"/>
          <w:numId w:val="10"/>
        </w:numPr>
        <w:jc w:val="both"/>
        <w:rPr>
          <w:b/>
        </w:rPr>
      </w:pPr>
      <w:r w:rsidRPr="00B45FEB">
        <w:rPr>
          <w:b/>
        </w:rPr>
        <w:t>Dodatkowe informacje</w:t>
      </w:r>
    </w:p>
    <w:p w14:paraId="400A9CAE" w14:textId="61CE25E7" w:rsidR="00EE1654" w:rsidRDefault="007C7BF1" w:rsidP="00561752">
      <w:pPr>
        <w:pStyle w:val="Akapitzlist"/>
        <w:ind w:left="1080"/>
        <w:jc w:val="both"/>
      </w:pPr>
      <w:r>
        <w:t xml:space="preserve">Pani/ Pana dane nie będą podlegały profilowaniu, jak również nie </w:t>
      </w:r>
      <w:r w:rsidR="00561752">
        <w:t xml:space="preserve">będą podstawą podejmowania </w:t>
      </w:r>
      <w:r w:rsidR="00BE18A0">
        <w:t xml:space="preserve">decyzji wobec Pani/ Pana w sposób </w:t>
      </w:r>
      <w:r w:rsidR="00561752">
        <w:t>automatyczny</w:t>
      </w:r>
      <w:r w:rsidR="00BE18A0">
        <w:t>.</w:t>
      </w:r>
    </w:p>
    <w:sectPr w:rsidR="00EE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C16"/>
    <w:multiLevelType w:val="hybridMultilevel"/>
    <w:tmpl w:val="623E4A80"/>
    <w:lvl w:ilvl="0" w:tplc="23B4F99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8E744F5"/>
    <w:multiLevelType w:val="hybridMultilevel"/>
    <w:tmpl w:val="5B86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093F"/>
    <w:multiLevelType w:val="hybridMultilevel"/>
    <w:tmpl w:val="B3E28EB6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C37F78"/>
    <w:multiLevelType w:val="hybridMultilevel"/>
    <w:tmpl w:val="CAE8C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82CA9"/>
    <w:multiLevelType w:val="hybridMultilevel"/>
    <w:tmpl w:val="0A36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16E2"/>
    <w:multiLevelType w:val="hybridMultilevel"/>
    <w:tmpl w:val="08C24D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680536"/>
    <w:multiLevelType w:val="hybridMultilevel"/>
    <w:tmpl w:val="1C044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DDB"/>
    <w:multiLevelType w:val="hybridMultilevel"/>
    <w:tmpl w:val="5B2C0130"/>
    <w:lvl w:ilvl="0" w:tplc="E3A60674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9D78CC"/>
    <w:multiLevelType w:val="hybridMultilevel"/>
    <w:tmpl w:val="0A8E510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88264E"/>
    <w:multiLevelType w:val="hybridMultilevel"/>
    <w:tmpl w:val="91107E7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F50861"/>
    <w:multiLevelType w:val="hybridMultilevel"/>
    <w:tmpl w:val="3204529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9E438E"/>
    <w:multiLevelType w:val="hybridMultilevel"/>
    <w:tmpl w:val="BAC4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E3058"/>
    <w:multiLevelType w:val="hybridMultilevel"/>
    <w:tmpl w:val="B5C2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6D4A"/>
    <w:multiLevelType w:val="hybridMultilevel"/>
    <w:tmpl w:val="1AE2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379B"/>
    <w:multiLevelType w:val="hybridMultilevel"/>
    <w:tmpl w:val="E07ECB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B261D7"/>
    <w:multiLevelType w:val="hybridMultilevel"/>
    <w:tmpl w:val="F56E415C"/>
    <w:lvl w:ilvl="0" w:tplc="E3A60674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700CDE"/>
    <w:multiLevelType w:val="hybridMultilevel"/>
    <w:tmpl w:val="A5125204"/>
    <w:lvl w:ilvl="0" w:tplc="F244C080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  <w:b w:val="0"/>
      </w:rPr>
    </w:lvl>
    <w:lvl w:ilvl="1" w:tplc="B7C8207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3013">
    <w:abstractNumId w:val="12"/>
  </w:num>
  <w:num w:numId="2" w16cid:durableId="808131448">
    <w:abstractNumId w:val="1"/>
  </w:num>
  <w:num w:numId="3" w16cid:durableId="158430437">
    <w:abstractNumId w:val="4"/>
  </w:num>
  <w:num w:numId="4" w16cid:durableId="279535522">
    <w:abstractNumId w:val="3"/>
  </w:num>
  <w:num w:numId="5" w16cid:durableId="1903901702">
    <w:abstractNumId w:val="15"/>
  </w:num>
  <w:num w:numId="6" w16cid:durableId="1353413343">
    <w:abstractNumId w:val="13"/>
  </w:num>
  <w:num w:numId="7" w16cid:durableId="425001442">
    <w:abstractNumId w:val="7"/>
  </w:num>
  <w:num w:numId="8" w16cid:durableId="1883440692">
    <w:abstractNumId w:val="11"/>
  </w:num>
  <w:num w:numId="9" w16cid:durableId="338393098">
    <w:abstractNumId w:val="6"/>
  </w:num>
  <w:num w:numId="10" w16cid:durableId="123814219">
    <w:abstractNumId w:val="16"/>
  </w:num>
  <w:num w:numId="11" w16cid:durableId="183716325">
    <w:abstractNumId w:val="2"/>
  </w:num>
  <w:num w:numId="12" w16cid:durableId="631179274">
    <w:abstractNumId w:val="10"/>
  </w:num>
  <w:num w:numId="13" w16cid:durableId="162016926">
    <w:abstractNumId w:val="8"/>
  </w:num>
  <w:num w:numId="14" w16cid:durableId="2054496753">
    <w:abstractNumId w:val="9"/>
  </w:num>
  <w:num w:numId="15" w16cid:durableId="744259192">
    <w:abstractNumId w:val="0"/>
  </w:num>
  <w:num w:numId="16" w16cid:durableId="517501593">
    <w:abstractNumId w:val="5"/>
  </w:num>
  <w:num w:numId="17" w16cid:durableId="313488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54"/>
    <w:rsid w:val="00015C3D"/>
    <w:rsid w:val="0006793E"/>
    <w:rsid w:val="000B0571"/>
    <w:rsid w:val="0011784D"/>
    <w:rsid w:val="00122839"/>
    <w:rsid w:val="0012375A"/>
    <w:rsid w:val="00131E8B"/>
    <w:rsid w:val="00161F54"/>
    <w:rsid w:val="00242357"/>
    <w:rsid w:val="002C5868"/>
    <w:rsid w:val="002F24AD"/>
    <w:rsid w:val="00343A33"/>
    <w:rsid w:val="003564C5"/>
    <w:rsid w:val="003828E5"/>
    <w:rsid w:val="003E1DF8"/>
    <w:rsid w:val="00415089"/>
    <w:rsid w:val="00503618"/>
    <w:rsid w:val="005140B8"/>
    <w:rsid w:val="00514B1C"/>
    <w:rsid w:val="005418CA"/>
    <w:rsid w:val="00561752"/>
    <w:rsid w:val="00596308"/>
    <w:rsid w:val="0059655C"/>
    <w:rsid w:val="005A1867"/>
    <w:rsid w:val="005B286A"/>
    <w:rsid w:val="005B4A40"/>
    <w:rsid w:val="005F3DF2"/>
    <w:rsid w:val="00694897"/>
    <w:rsid w:val="006C04F6"/>
    <w:rsid w:val="00722732"/>
    <w:rsid w:val="00764057"/>
    <w:rsid w:val="00766853"/>
    <w:rsid w:val="007757E7"/>
    <w:rsid w:val="007A6549"/>
    <w:rsid w:val="007C7BF1"/>
    <w:rsid w:val="00860858"/>
    <w:rsid w:val="00892871"/>
    <w:rsid w:val="008B1A8C"/>
    <w:rsid w:val="00910FF5"/>
    <w:rsid w:val="009303C7"/>
    <w:rsid w:val="009603B3"/>
    <w:rsid w:val="0098542B"/>
    <w:rsid w:val="009C25D2"/>
    <w:rsid w:val="009E7CC3"/>
    <w:rsid w:val="00A33A50"/>
    <w:rsid w:val="00A8049D"/>
    <w:rsid w:val="00AD3EBD"/>
    <w:rsid w:val="00AE3D96"/>
    <w:rsid w:val="00B45FEB"/>
    <w:rsid w:val="00B62F1A"/>
    <w:rsid w:val="00BC739B"/>
    <w:rsid w:val="00BE18A0"/>
    <w:rsid w:val="00BE279C"/>
    <w:rsid w:val="00C24885"/>
    <w:rsid w:val="00C379C8"/>
    <w:rsid w:val="00C653FB"/>
    <w:rsid w:val="00C918CE"/>
    <w:rsid w:val="00CA26F9"/>
    <w:rsid w:val="00DA456C"/>
    <w:rsid w:val="00DE4268"/>
    <w:rsid w:val="00E854B2"/>
    <w:rsid w:val="00EA45B7"/>
    <w:rsid w:val="00EA6E33"/>
    <w:rsid w:val="00EC4245"/>
    <w:rsid w:val="00EE1654"/>
    <w:rsid w:val="00F21C17"/>
    <w:rsid w:val="00FA60EB"/>
    <w:rsid w:val="00FB0889"/>
    <w:rsid w:val="00FC5908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9575"/>
  <w15:chartTrackingRefBased/>
  <w15:docId w15:val="{2369F833-C4A1-4C19-A9EE-0FAD28E6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6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40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05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405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5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bssteg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5300-4DFC-4AD3-9824-FCEA08B9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Gronowska [eQSM]</dc:creator>
  <cp:keywords/>
  <dc:description/>
  <cp:lastModifiedBy>Jolanta Stefaniak</cp:lastModifiedBy>
  <cp:revision>9</cp:revision>
  <dcterms:created xsi:type="dcterms:W3CDTF">2024-10-04T12:25:00Z</dcterms:created>
  <dcterms:modified xsi:type="dcterms:W3CDTF">2025-11-20T10:17:00Z</dcterms:modified>
</cp:coreProperties>
</file>